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FE" w:rsidRDefault="007F20FE" w:rsidP="0065721A">
      <w:pPr>
        <w:spacing w:after="0" w:line="240" w:lineRule="auto"/>
        <w:jc w:val="center"/>
        <w:rPr>
          <w:rFonts w:ascii="Times New Roman" w:eastAsia="Times New Roman" w:hAnsi="Times New Roman" w:cs="Times New Roman"/>
          <w:b/>
          <w:color w:val="000000"/>
          <w:sz w:val="28"/>
          <w:szCs w:val="28"/>
        </w:rPr>
      </w:pPr>
      <w:r w:rsidRPr="0065721A">
        <w:rPr>
          <w:rFonts w:ascii="Times New Roman" w:eastAsia="Times New Roman" w:hAnsi="Times New Roman" w:cs="Times New Roman"/>
          <w:b/>
          <w:color w:val="000000"/>
          <w:sz w:val="28"/>
          <w:szCs w:val="28"/>
        </w:rPr>
        <w:t>Классный час «Их именами названы улицы города Батайска»</w:t>
      </w:r>
    </w:p>
    <w:p w:rsidR="0065721A" w:rsidRDefault="0065721A" w:rsidP="0065721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класс</w:t>
      </w:r>
    </w:p>
    <w:p w:rsidR="0065721A" w:rsidRPr="0065721A" w:rsidRDefault="0065721A" w:rsidP="005F4CA9">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Классный руководитель Артамонова Н.В.</w:t>
      </w:r>
    </w:p>
    <w:p w:rsidR="007F20FE" w:rsidRPr="0065721A" w:rsidRDefault="007F20FE" w:rsidP="007F20FE">
      <w:pPr>
        <w:spacing w:after="0" w:line="240" w:lineRule="auto"/>
        <w:jc w:val="both"/>
        <w:rPr>
          <w:rFonts w:ascii="Times New Roman" w:eastAsia="Times New Roman" w:hAnsi="Times New Roman" w:cs="Times New Roman"/>
          <w:color w:val="000000"/>
          <w:sz w:val="28"/>
          <w:szCs w:val="28"/>
        </w:rPr>
      </w:pPr>
    </w:p>
    <w:p w:rsidR="007F20FE" w:rsidRPr="007F20FE" w:rsidRDefault="007F20FE" w:rsidP="0065721A">
      <w:pPr>
        <w:spacing w:after="0" w:line="240" w:lineRule="auto"/>
        <w:jc w:val="center"/>
        <w:rPr>
          <w:rFonts w:ascii="Times New Roman" w:eastAsia="Times New Roman" w:hAnsi="Times New Roman" w:cs="Times New Roman"/>
          <w:b/>
          <w:i/>
          <w:color w:val="000000"/>
          <w:sz w:val="28"/>
          <w:szCs w:val="28"/>
        </w:rPr>
      </w:pPr>
      <w:r w:rsidRPr="007F20FE">
        <w:rPr>
          <w:rFonts w:ascii="Times New Roman" w:eastAsia="Times New Roman" w:hAnsi="Times New Roman" w:cs="Times New Roman"/>
          <w:b/>
          <w:i/>
          <w:color w:val="000000"/>
          <w:sz w:val="28"/>
          <w:szCs w:val="28"/>
        </w:rPr>
        <w:t>Цели:</w:t>
      </w:r>
    </w:p>
    <w:p w:rsidR="007F20FE" w:rsidRPr="007F20FE" w:rsidRDefault="007F20FE" w:rsidP="007F20FE">
      <w:pPr>
        <w:numPr>
          <w:ilvl w:val="0"/>
          <w:numId w:val="1"/>
        </w:num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Рассказать о героях, чьими именами названы улицы, на которых мы живем.</w:t>
      </w:r>
    </w:p>
    <w:p w:rsidR="007F20FE" w:rsidRPr="0065721A" w:rsidRDefault="007F20FE" w:rsidP="007F20FE">
      <w:pPr>
        <w:numPr>
          <w:ilvl w:val="0"/>
          <w:numId w:val="1"/>
        </w:num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Воспитывать чувство осознанного патриотизма за свою страну, город, улицу.</w:t>
      </w:r>
    </w:p>
    <w:p w:rsidR="002D29DE" w:rsidRPr="007F20FE" w:rsidRDefault="002D29DE" w:rsidP="002D29DE">
      <w:pPr>
        <w:spacing w:after="0" w:line="240" w:lineRule="auto"/>
        <w:ind w:left="360"/>
        <w:jc w:val="both"/>
        <w:rPr>
          <w:rFonts w:ascii="Times New Roman" w:eastAsia="Times New Roman" w:hAnsi="Times New Roman" w:cs="Times New Roman"/>
          <w:color w:val="000000"/>
          <w:sz w:val="28"/>
          <w:szCs w:val="28"/>
        </w:rPr>
      </w:pPr>
    </w:p>
    <w:p w:rsidR="002D29DE" w:rsidRPr="0065721A" w:rsidRDefault="0065721A" w:rsidP="002D29DE">
      <w:pPr>
        <w:pStyle w:val="a3"/>
        <w:spacing w:before="0" w:beforeAutospacing="0" w:after="0" w:afterAutospacing="0" w:line="328" w:lineRule="atLeast"/>
        <w:jc w:val="center"/>
        <w:rPr>
          <w:b/>
          <w:i/>
          <w:sz w:val="28"/>
          <w:szCs w:val="28"/>
        </w:rPr>
      </w:pPr>
      <w:r w:rsidRPr="0065721A">
        <w:rPr>
          <w:b/>
          <w:i/>
          <w:color w:val="000000"/>
          <w:sz w:val="28"/>
          <w:szCs w:val="28"/>
        </w:rPr>
        <w:t>З</w:t>
      </w:r>
      <w:r w:rsidR="002D29DE" w:rsidRPr="0065721A">
        <w:rPr>
          <w:b/>
          <w:bCs/>
          <w:i/>
          <w:iCs/>
          <w:color w:val="000000"/>
          <w:sz w:val="28"/>
          <w:szCs w:val="28"/>
          <w:u w:val="single"/>
        </w:rPr>
        <w:t>адачи:</w:t>
      </w:r>
    </w:p>
    <w:p w:rsidR="002D29DE" w:rsidRPr="0065721A" w:rsidRDefault="002D29DE" w:rsidP="002D29DE">
      <w:pPr>
        <w:pStyle w:val="a3"/>
        <w:spacing w:before="0" w:beforeAutospacing="0" w:after="0" w:afterAutospacing="0" w:line="328" w:lineRule="atLeast"/>
        <w:rPr>
          <w:color w:val="000000"/>
          <w:sz w:val="28"/>
          <w:szCs w:val="28"/>
        </w:rPr>
      </w:pPr>
      <w:r w:rsidRPr="0065721A">
        <w:rPr>
          <w:color w:val="000000"/>
          <w:sz w:val="28"/>
          <w:szCs w:val="28"/>
        </w:rPr>
        <w:t>- способствовать формированию потребн</w:t>
      </w:r>
      <w:r w:rsidR="0065721A">
        <w:rPr>
          <w:color w:val="000000"/>
          <w:sz w:val="28"/>
          <w:szCs w:val="28"/>
        </w:rPr>
        <w:t>ости знать историю своей страны</w:t>
      </w:r>
      <w:r w:rsidRPr="0065721A">
        <w:rPr>
          <w:color w:val="000000"/>
          <w:sz w:val="28"/>
          <w:szCs w:val="28"/>
        </w:rPr>
        <w:t>;</w:t>
      </w:r>
    </w:p>
    <w:p w:rsidR="002D29DE" w:rsidRPr="0065721A" w:rsidRDefault="002D29DE" w:rsidP="002D29DE">
      <w:pPr>
        <w:pStyle w:val="a3"/>
        <w:spacing w:before="0" w:beforeAutospacing="0" w:after="0" w:afterAutospacing="0" w:line="328" w:lineRule="atLeast"/>
        <w:rPr>
          <w:sz w:val="28"/>
          <w:szCs w:val="28"/>
        </w:rPr>
      </w:pPr>
      <w:r w:rsidRPr="0065721A">
        <w:rPr>
          <w:color w:val="000000"/>
          <w:sz w:val="28"/>
          <w:szCs w:val="28"/>
        </w:rPr>
        <w:t>- развитие потребности быть достойным славы отцов и дедов;</w:t>
      </w:r>
    </w:p>
    <w:p w:rsidR="002D29DE" w:rsidRPr="0065721A" w:rsidRDefault="002D29DE" w:rsidP="002D29DE">
      <w:pPr>
        <w:pStyle w:val="a3"/>
        <w:spacing w:before="0" w:beforeAutospacing="0" w:after="0" w:afterAutospacing="0" w:line="328" w:lineRule="atLeast"/>
        <w:rPr>
          <w:sz w:val="28"/>
          <w:szCs w:val="28"/>
        </w:rPr>
      </w:pPr>
      <w:r w:rsidRPr="0065721A">
        <w:rPr>
          <w:color w:val="000000"/>
          <w:sz w:val="28"/>
          <w:szCs w:val="28"/>
        </w:rPr>
        <w:t>- показать взаимосвязь судьбы человека и судьбы Родины;</w:t>
      </w:r>
    </w:p>
    <w:p w:rsidR="002D29DE" w:rsidRPr="0065721A" w:rsidRDefault="002D29DE" w:rsidP="002D29DE">
      <w:pPr>
        <w:pStyle w:val="a3"/>
        <w:spacing w:before="0" w:beforeAutospacing="0" w:after="0" w:afterAutospacing="0" w:line="328" w:lineRule="atLeast"/>
        <w:rPr>
          <w:sz w:val="28"/>
          <w:szCs w:val="28"/>
        </w:rPr>
      </w:pPr>
      <w:r w:rsidRPr="0065721A">
        <w:rPr>
          <w:color w:val="000000"/>
          <w:sz w:val="28"/>
          <w:szCs w:val="28"/>
        </w:rPr>
        <w:t>- воспитывать уважительное отношение к людям, чье служение Родине – пример мужества и доблести;</w:t>
      </w:r>
    </w:p>
    <w:p w:rsidR="002D29DE" w:rsidRPr="0065721A" w:rsidRDefault="002D29DE" w:rsidP="002D29DE">
      <w:pPr>
        <w:pStyle w:val="a3"/>
        <w:spacing w:before="0" w:beforeAutospacing="0" w:after="0" w:afterAutospacing="0" w:line="328" w:lineRule="atLeast"/>
        <w:rPr>
          <w:sz w:val="28"/>
          <w:szCs w:val="28"/>
        </w:rPr>
      </w:pPr>
      <w:r w:rsidRPr="0065721A">
        <w:rPr>
          <w:color w:val="000000"/>
          <w:sz w:val="28"/>
          <w:szCs w:val="28"/>
        </w:rPr>
        <w:t>- побуждать обучающихся к изучению исторических фактов через историю жизни героев</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Методическое обеспечение: портрет героев Великой Отечественной войны.</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p>
    <w:p w:rsidR="007F20FE" w:rsidRPr="0065721A" w:rsidRDefault="007F20FE" w:rsidP="007F20FE">
      <w:pPr>
        <w:spacing w:after="0" w:line="240" w:lineRule="auto"/>
        <w:jc w:val="both"/>
        <w:rPr>
          <w:rFonts w:ascii="Times New Roman" w:eastAsia="Times New Roman" w:hAnsi="Times New Roman" w:cs="Times New Roman"/>
          <w:color w:val="000000"/>
          <w:sz w:val="28"/>
          <w:szCs w:val="28"/>
        </w:rPr>
      </w:pPr>
    </w:p>
    <w:p w:rsidR="007F20FE" w:rsidRPr="007F20FE" w:rsidRDefault="007F20FE" w:rsidP="0065721A">
      <w:pPr>
        <w:spacing w:after="0" w:line="240" w:lineRule="auto"/>
        <w:jc w:val="center"/>
        <w:rPr>
          <w:rFonts w:ascii="Times New Roman" w:eastAsia="Times New Roman" w:hAnsi="Times New Roman" w:cs="Times New Roman"/>
          <w:b/>
          <w:color w:val="000000"/>
          <w:sz w:val="28"/>
          <w:szCs w:val="28"/>
        </w:rPr>
      </w:pPr>
      <w:r w:rsidRPr="007F20FE">
        <w:rPr>
          <w:rFonts w:ascii="Times New Roman" w:eastAsia="Times New Roman" w:hAnsi="Times New Roman" w:cs="Times New Roman"/>
          <w:b/>
          <w:color w:val="000000"/>
          <w:sz w:val="28"/>
          <w:szCs w:val="28"/>
        </w:rPr>
        <w:t>Ход занятия:</w:t>
      </w:r>
    </w:p>
    <w:p w:rsidR="00D22790" w:rsidRPr="0065721A" w:rsidRDefault="007F20FE" w:rsidP="0065721A">
      <w:pPr>
        <w:spacing w:after="0" w:line="240" w:lineRule="auto"/>
        <w:rPr>
          <w:rFonts w:ascii="Helvetica" w:hAnsi="Helvetica"/>
          <w:color w:val="474747"/>
          <w:sz w:val="28"/>
          <w:szCs w:val="28"/>
        </w:rPr>
      </w:pPr>
      <w:r w:rsidRPr="007F20FE">
        <w:rPr>
          <w:rFonts w:ascii="Times New Roman" w:eastAsia="Times New Roman" w:hAnsi="Times New Roman" w:cs="Times New Roman"/>
          <w:color w:val="000000"/>
          <w:sz w:val="28"/>
          <w:szCs w:val="28"/>
        </w:rPr>
        <w:t> </w:t>
      </w:r>
      <w:r w:rsidR="00D22790" w:rsidRPr="0065721A">
        <w:rPr>
          <w:rFonts w:ascii="Times New Roman" w:hAnsi="Times New Roman" w:cs="Times New Roman"/>
          <w:sz w:val="28"/>
          <w:szCs w:val="28"/>
        </w:rPr>
        <w:t>Аллея Героев в Батайске родном</w:t>
      </w:r>
      <w:r w:rsidR="00D22790" w:rsidRPr="0065721A">
        <w:rPr>
          <w:rFonts w:ascii="Times New Roman" w:hAnsi="Times New Roman" w:cs="Times New Roman"/>
          <w:sz w:val="28"/>
          <w:szCs w:val="28"/>
        </w:rPr>
        <w:br/>
        <w:t>Невольно мне мысли навеет о том,</w:t>
      </w:r>
      <w:r w:rsidR="00D22790" w:rsidRPr="0065721A">
        <w:rPr>
          <w:rFonts w:ascii="Times New Roman" w:hAnsi="Times New Roman" w:cs="Times New Roman"/>
          <w:sz w:val="28"/>
          <w:szCs w:val="28"/>
        </w:rPr>
        <w:br/>
        <w:t>Что Вечный огонь здесь недаром горит,</w:t>
      </w:r>
      <w:r w:rsidR="00D22790" w:rsidRPr="0065721A">
        <w:rPr>
          <w:rFonts w:ascii="Times New Roman" w:hAnsi="Times New Roman" w:cs="Times New Roman"/>
          <w:sz w:val="28"/>
          <w:szCs w:val="28"/>
        </w:rPr>
        <w:br/>
        <w:t>Он годы великую память хранит…</w:t>
      </w:r>
      <w:r w:rsidR="00D22790" w:rsidRPr="0065721A">
        <w:rPr>
          <w:rFonts w:ascii="Helvetica" w:hAnsi="Helvetica"/>
          <w:color w:val="474747"/>
          <w:sz w:val="28"/>
          <w:szCs w:val="28"/>
        </w:rPr>
        <w:br/>
      </w:r>
      <w:proofErr w:type="spellStart"/>
      <w:r w:rsidR="00D22790" w:rsidRPr="0065721A">
        <w:rPr>
          <w:rStyle w:val="a6"/>
          <w:rFonts w:ascii="Helvetica" w:hAnsi="Helvetica"/>
          <w:color w:val="474747"/>
          <w:bdr w:val="none" w:sz="0" w:space="0" w:color="auto" w:frame="1"/>
        </w:rPr>
        <w:t>Добросотская</w:t>
      </w:r>
      <w:proofErr w:type="spellEnd"/>
      <w:r w:rsidR="00D22790" w:rsidRPr="0065721A">
        <w:rPr>
          <w:rStyle w:val="a6"/>
          <w:rFonts w:ascii="Helvetica" w:hAnsi="Helvetica"/>
          <w:color w:val="474747"/>
          <w:bdr w:val="none" w:sz="0" w:space="0" w:color="auto" w:frame="1"/>
        </w:rPr>
        <w:t xml:space="preserve"> Светлана</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b/>
          <w:bCs/>
          <w:color w:val="000000"/>
          <w:sz w:val="28"/>
          <w:szCs w:val="28"/>
        </w:rPr>
        <w:t>Вступительное слово классного руководителя:</w:t>
      </w:r>
    </w:p>
    <w:p w:rsidR="00D22790" w:rsidRPr="0065721A" w:rsidRDefault="007F20FE" w:rsidP="00D22790">
      <w:pPr>
        <w:pStyle w:val="a3"/>
        <w:shd w:val="clear" w:color="auto" w:fill="FFFFFF"/>
        <w:rPr>
          <w:color w:val="000000"/>
          <w:sz w:val="28"/>
          <w:szCs w:val="28"/>
        </w:rPr>
      </w:pPr>
      <w:r w:rsidRPr="0065721A">
        <w:rPr>
          <w:color w:val="000000"/>
          <w:sz w:val="28"/>
          <w:szCs w:val="28"/>
        </w:rPr>
        <w:t>    </w:t>
      </w:r>
      <w:r w:rsidR="00D22790" w:rsidRPr="0065721A">
        <w:rPr>
          <w:color w:val="000000"/>
          <w:sz w:val="28"/>
          <w:szCs w:val="28"/>
        </w:rPr>
        <w:t>Человек рождается на свет и вместе с жизнью получает в наследство самое бесценное богатство – Родину. Она у него одна, другой никогда не будет, как не дано человеку, прожить вторую жизнь. Каждый из нас носит образ Родины в своём сердце. Родина для каждого из нас – это наш город, улица, знакомые нам с детства.</w:t>
      </w:r>
    </w:p>
    <w:p w:rsidR="00D22790" w:rsidRPr="0065721A" w:rsidRDefault="00D22790" w:rsidP="00D22790">
      <w:pPr>
        <w:pStyle w:val="a3"/>
        <w:shd w:val="clear" w:color="auto" w:fill="FFFFFF"/>
        <w:rPr>
          <w:color w:val="000000"/>
          <w:sz w:val="28"/>
          <w:szCs w:val="28"/>
        </w:rPr>
      </w:pPr>
      <w:r w:rsidRPr="0065721A">
        <w:rPr>
          <w:color w:val="000000"/>
          <w:sz w:val="28"/>
          <w:szCs w:val="28"/>
        </w:rPr>
        <w:t>Если быть предельно честными, то, наверное, мало кто знает, в честь кого названы большие улицы и небольшие улочки в наших городах. Порой мы ежедневно ходим по давно знакомым улицам и даже не задумываемся, почему улица носит то или иное название? Как называлась раньше и почему? Кому посвящены памятники и мемориальные доски? Кто из знаменитых людей ходил и жил на улицах наших городов?</w:t>
      </w:r>
    </w:p>
    <w:p w:rsidR="00D22790" w:rsidRPr="0065721A" w:rsidRDefault="00D22790" w:rsidP="00D22790">
      <w:pPr>
        <w:pStyle w:val="a3"/>
        <w:shd w:val="clear" w:color="auto" w:fill="FFFFFF"/>
        <w:rPr>
          <w:color w:val="000000"/>
          <w:sz w:val="28"/>
          <w:szCs w:val="28"/>
        </w:rPr>
      </w:pPr>
      <w:r w:rsidRPr="0065721A">
        <w:rPr>
          <w:color w:val="000000"/>
          <w:sz w:val="28"/>
          <w:szCs w:val="28"/>
        </w:rPr>
        <w:lastRenderedPageBreak/>
        <w:t>Улицы - немые свидетели и хранители истории наших городов. Многие улицы названы в честь писателей и поэтов, композиторов, коммунистических деятелей, знаменательных дат и праздников, героев гражданской и Великой Отечественной войн.</w:t>
      </w:r>
    </w:p>
    <w:p w:rsidR="00D22790" w:rsidRPr="0065721A" w:rsidRDefault="00D22790" w:rsidP="00D22790">
      <w:pPr>
        <w:pStyle w:val="a3"/>
        <w:shd w:val="clear" w:color="auto" w:fill="FFFFFF"/>
        <w:rPr>
          <w:color w:val="000000"/>
          <w:sz w:val="28"/>
          <w:szCs w:val="28"/>
        </w:rPr>
      </w:pPr>
      <w:r w:rsidRPr="0065721A">
        <w:rPr>
          <w:color w:val="000000"/>
          <w:sz w:val="28"/>
          <w:szCs w:val="28"/>
        </w:rPr>
        <w:t>Знать о людях, именами которых названы улицы городов, означает знать историю и культуру страны, где ты живёшь, знать её народ.</w:t>
      </w:r>
    </w:p>
    <w:p w:rsidR="00D22790" w:rsidRPr="0065721A" w:rsidRDefault="00D22790" w:rsidP="00D22790">
      <w:pPr>
        <w:pStyle w:val="a3"/>
        <w:shd w:val="clear" w:color="auto" w:fill="FFFFFF"/>
        <w:rPr>
          <w:color w:val="000000"/>
          <w:sz w:val="28"/>
          <w:szCs w:val="28"/>
        </w:rPr>
      </w:pPr>
      <w:r w:rsidRPr="0065721A">
        <w:rPr>
          <w:color w:val="000000"/>
          <w:sz w:val="28"/>
          <w:szCs w:val="28"/>
        </w:rPr>
        <w:t>Хотелось бы начать наше путешествие с нашего города. Откуда наш город получил такое название?</w:t>
      </w:r>
    </w:p>
    <w:p w:rsidR="00D22790" w:rsidRPr="0065721A" w:rsidRDefault="007F20FE" w:rsidP="00D22790">
      <w:pPr>
        <w:pStyle w:val="a3"/>
        <w:shd w:val="clear" w:color="auto" w:fill="FFFFFF"/>
        <w:spacing w:before="0" w:beforeAutospacing="0" w:after="0" w:afterAutospacing="0" w:line="328" w:lineRule="atLeast"/>
        <w:rPr>
          <w:color w:val="000000"/>
          <w:sz w:val="28"/>
          <w:szCs w:val="28"/>
        </w:rPr>
      </w:pPr>
      <w:r w:rsidRPr="0065721A">
        <w:rPr>
          <w:color w:val="000000"/>
          <w:sz w:val="28"/>
          <w:szCs w:val="28"/>
        </w:rPr>
        <w:t> </w:t>
      </w:r>
      <w:r w:rsidR="00D22790" w:rsidRPr="0065721A">
        <w:rPr>
          <w:color w:val="000000"/>
          <w:sz w:val="28"/>
          <w:szCs w:val="28"/>
        </w:rPr>
        <w:t xml:space="preserve">Каждый город богат своей историей, интересными событиями. Это относится и к городу Батайск, но главное богатство нашего города – люди. Одни из них защищали Отечество в годы гражданской и Великой Отечественной войны, другие – покоряли небо, третьи – строили Батайск. Их именами названы улицы города, ими гордятся </w:t>
      </w:r>
      <w:proofErr w:type="spellStart"/>
      <w:r w:rsidR="00D22790" w:rsidRPr="0065721A">
        <w:rPr>
          <w:color w:val="000000"/>
          <w:sz w:val="28"/>
          <w:szCs w:val="28"/>
        </w:rPr>
        <w:t>батайчане</w:t>
      </w:r>
      <w:proofErr w:type="spellEnd"/>
      <w:r w:rsidR="00D22790" w:rsidRPr="0065721A">
        <w:rPr>
          <w:color w:val="000000"/>
          <w:sz w:val="28"/>
          <w:szCs w:val="28"/>
        </w:rPr>
        <w:t>.</w:t>
      </w:r>
    </w:p>
    <w:p w:rsidR="00930F99" w:rsidRPr="0065721A" w:rsidRDefault="007F20FE" w:rsidP="00930F99">
      <w:pPr>
        <w:ind w:firstLine="709"/>
        <w:jc w:val="both"/>
        <w:rPr>
          <w:rFonts w:ascii="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О жизни порой очень короткой, о подвигах героев Отечественной войны, чьими именами названы наши улицы и посвящен наш классный час.  ребята подготовили сообщения о героях. Чьими именами названы их улицы. Давайте их послушаем.</w:t>
      </w:r>
      <w:r w:rsidR="00930F99" w:rsidRPr="0065721A">
        <w:rPr>
          <w:rFonts w:ascii="Times New Roman" w:hAnsi="Times New Roman" w:cs="Times New Roman"/>
          <w:color w:val="000000"/>
          <w:sz w:val="28"/>
          <w:szCs w:val="28"/>
        </w:rPr>
        <w:t xml:space="preserve"> </w:t>
      </w:r>
      <w:r w:rsidR="002D29DE" w:rsidRPr="0065721A">
        <w:rPr>
          <w:rFonts w:ascii="Times New Roman" w:eastAsia="Times New Roman" w:hAnsi="Times New Roman" w:cs="Times New Roman"/>
          <w:color w:val="000000"/>
          <w:sz w:val="28"/>
          <w:szCs w:val="28"/>
        </w:rPr>
        <w:t>К</w:t>
      </w:r>
      <w:r w:rsidR="002D29DE" w:rsidRPr="007F20FE">
        <w:rPr>
          <w:rFonts w:ascii="Times New Roman" w:eastAsia="Times New Roman" w:hAnsi="Times New Roman" w:cs="Times New Roman"/>
          <w:color w:val="000000"/>
          <w:sz w:val="28"/>
          <w:szCs w:val="28"/>
        </w:rPr>
        <w:t>то они? Чем прославили свои имена?</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b/>
          <w:bCs/>
          <w:color w:val="000000"/>
          <w:sz w:val="28"/>
          <w:szCs w:val="28"/>
        </w:rPr>
        <w:t>Первый обучающийся:</w:t>
      </w:r>
    </w:p>
    <w:p w:rsidR="00930F99" w:rsidRPr="0065721A" w:rsidRDefault="007F20FE" w:rsidP="00930F99">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r w:rsidR="00930F99" w:rsidRPr="0065721A">
        <w:rPr>
          <w:rFonts w:ascii="Times New Roman" w:eastAsia="Times New Roman" w:hAnsi="Times New Roman" w:cs="Times New Roman"/>
          <w:color w:val="000000"/>
          <w:sz w:val="28"/>
          <w:szCs w:val="28"/>
        </w:rPr>
        <w:t>Улица Гастелло нашего города, названа в память об отважном летчике, Герое Советского Союза Николае Францевиче Гастелло, в тридцатые годы проходившем службу в Ростове-на-Дону.</w:t>
      </w:r>
    </w:p>
    <w:p w:rsidR="00930F99" w:rsidRPr="0065721A" w:rsidRDefault="00930F99" w:rsidP="00930F99">
      <w:pPr>
        <w:spacing w:after="0" w:line="240" w:lineRule="auto"/>
        <w:jc w:val="both"/>
        <w:rPr>
          <w:rFonts w:ascii="Times New Roman" w:eastAsia="Times New Roman" w:hAnsi="Times New Roman" w:cs="Times New Roman"/>
          <w:color w:val="000000"/>
          <w:sz w:val="28"/>
          <w:szCs w:val="28"/>
        </w:rPr>
      </w:pPr>
    </w:p>
    <w:p w:rsidR="00930F99" w:rsidRPr="0065721A" w:rsidRDefault="00930F99" w:rsidP="00930F99">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color w:val="000000"/>
          <w:sz w:val="28"/>
          <w:szCs w:val="28"/>
        </w:rPr>
        <w:t>Он родился 6 мая 1908 года в Москве, в семье обрусевшего немца. Поработав слесарем, в 1933 году окончил Луганскую летную школу и начал службу в бомбардировочной авиации. Н.Ф. Гастелло прошел все ступени летной карьеры - второй пилот, командир корабля, командир отряда, заместитель командира второй эскадрильи. Участвовал в боях на реке Халхин-Гол, за что был награжден Орденом Ленина, а также в советско-финляндской войне. К началу Великой Отечественной войны был командиром эскадрильи дальнебомбардировочной авиации.</w:t>
      </w:r>
    </w:p>
    <w:p w:rsidR="00930F99" w:rsidRPr="0065721A" w:rsidRDefault="00930F99" w:rsidP="00930F99">
      <w:pPr>
        <w:spacing w:after="0" w:line="240" w:lineRule="auto"/>
        <w:jc w:val="both"/>
        <w:rPr>
          <w:rFonts w:ascii="Times New Roman" w:eastAsia="Times New Roman" w:hAnsi="Times New Roman" w:cs="Times New Roman"/>
          <w:color w:val="000000"/>
          <w:sz w:val="28"/>
          <w:szCs w:val="28"/>
        </w:rPr>
      </w:pPr>
    </w:p>
    <w:p w:rsidR="00930F99" w:rsidRPr="0065721A" w:rsidRDefault="00930F99" w:rsidP="00930F99">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color w:val="000000"/>
          <w:sz w:val="28"/>
          <w:szCs w:val="28"/>
        </w:rPr>
        <w:t>С Ростовом-на-Дону связана большая часть жизни Гастелло как военного летчика, семь лет провел он, служа в местном гарнизоне.</w:t>
      </w:r>
    </w:p>
    <w:p w:rsidR="00930F99" w:rsidRPr="0065721A" w:rsidRDefault="00930F99" w:rsidP="00930F99">
      <w:pPr>
        <w:spacing w:after="0" w:line="240" w:lineRule="auto"/>
        <w:jc w:val="both"/>
        <w:rPr>
          <w:rFonts w:ascii="Times New Roman" w:eastAsia="Times New Roman" w:hAnsi="Times New Roman" w:cs="Times New Roman"/>
          <w:color w:val="000000"/>
          <w:sz w:val="28"/>
          <w:szCs w:val="28"/>
        </w:rPr>
      </w:pPr>
    </w:p>
    <w:p w:rsidR="00930F99" w:rsidRPr="0065721A" w:rsidRDefault="00930F99" w:rsidP="00930F99">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color w:val="000000"/>
          <w:sz w:val="28"/>
          <w:szCs w:val="28"/>
        </w:rPr>
        <w:t xml:space="preserve">Свой первый боевой вылет экипаж Гастелло совершил уже в 5 часов утра 22 июня 1941 года. 26 июня 1941 года на боевой вылет в район Радошковичи - Молодечно было отправлено звено под командованием капитана Н. Ф. Гастелло, состоящее из двух тяжёлых бомбардировщиков ДБ-3ф. Вторым самолётом управлял старший лейтенант Фёдор Воробьёв, в качестве штурмана с ним летел лейтенант Анатолий </w:t>
      </w:r>
      <w:proofErr w:type="spellStart"/>
      <w:r w:rsidRPr="0065721A">
        <w:rPr>
          <w:rFonts w:ascii="Times New Roman" w:eastAsia="Times New Roman" w:hAnsi="Times New Roman" w:cs="Times New Roman"/>
          <w:color w:val="000000"/>
          <w:sz w:val="28"/>
          <w:szCs w:val="28"/>
        </w:rPr>
        <w:t>Рыбас</w:t>
      </w:r>
      <w:proofErr w:type="spellEnd"/>
      <w:r w:rsidRPr="0065721A">
        <w:rPr>
          <w:rFonts w:ascii="Times New Roman" w:eastAsia="Times New Roman" w:hAnsi="Times New Roman" w:cs="Times New Roman"/>
          <w:color w:val="000000"/>
          <w:sz w:val="28"/>
          <w:szCs w:val="28"/>
        </w:rPr>
        <w:t xml:space="preserve">. Во время атаки самолёт </w:t>
      </w:r>
      <w:r w:rsidRPr="0065721A">
        <w:rPr>
          <w:rFonts w:ascii="Times New Roman" w:eastAsia="Times New Roman" w:hAnsi="Times New Roman" w:cs="Times New Roman"/>
          <w:color w:val="000000"/>
          <w:sz w:val="28"/>
          <w:szCs w:val="28"/>
        </w:rPr>
        <w:lastRenderedPageBreak/>
        <w:t xml:space="preserve">Гастелло был подбит. Согласно рапортам Воробьева и </w:t>
      </w:r>
      <w:proofErr w:type="spellStart"/>
      <w:r w:rsidRPr="0065721A">
        <w:rPr>
          <w:rFonts w:ascii="Times New Roman" w:eastAsia="Times New Roman" w:hAnsi="Times New Roman" w:cs="Times New Roman"/>
          <w:color w:val="000000"/>
          <w:sz w:val="28"/>
          <w:szCs w:val="28"/>
        </w:rPr>
        <w:t>Рыбаса</w:t>
      </w:r>
      <w:proofErr w:type="spellEnd"/>
      <w:r w:rsidRPr="0065721A">
        <w:rPr>
          <w:rFonts w:ascii="Times New Roman" w:eastAsia="Times New Roman" w:hAnsi="Times New Roman" w:cs="Times New Roman"/>
          <w:color w:val="000000"/>
          <w:sz w:val="28"/>
          <w:szCs w:val="28"/>
        </w:rPr>
        <w:t xml:space="preserve">, он совершил таран механизированной колонны вражеской техники - врагу удалось поджечь бомбардировщик летчика. Капитан Гастелло направил горящий самолет в скопление бензоцистерн и автомашин противника, где тот взорвался, нанеся врагу большой урон. Н.Ф. Гастелло и весь его экипаж погибли. Ночью крестьяне из близлежащей деревни </w:t>
      </w:r>
      <w:proofErr w:type="spellStart"/>
      <w:r w:rsidRPr="0065721A">
        <w:rPr>
          <w:rFonts w:ascii="Times New Roman" w:eastAsia="Times New Roman" w:hAnsi="Times New Roman" w:cs="Times New Roman"/>
          <w:color w:val="000000"/>
          <w:sz w:val="28"/>
          <w:szCs w:val="28"/>
        </w:rPr>
        <w:t>Декшняны</w:t>
      </w:r>
      <w:proofErr w:type="spellEnd"/>
      <w:r w:rsidRPr="0065721A">
        <w:rPr>
          <w:rFonts w:ascii="Times New Roman" w:eastAsia="Times New Roman" w:hAnsi="Times New Roman" w:cs="Times New Roman"/>
          <w:color w:val="000000"/>
          <w:sz w:val="28"/>
          <w:szCs w:val="28"/>
        </w:rPr>
        <w:t xml:space="preserve"> извлекли тела лётчиков из самолета и, обернув в парашюты, похоронили рядом с местом падения бомбардировщика. Месяц спустя Гастелло был посмертно удостоен звания Героя Советского Союза. Члены его экипажа награждены орденами. Имя отважного летчика было среди первых, ставших во время Великой Отечественной символами беззаветного служения Родине.</w:t>
      </w:r>
      <w:r w:rsidR="007F20FE" w:rsidRPr="007F20FE">
        <w:rPr>
          <w:rFonts w:ascii="Times New Roman" w:eastAsia="Times New Roman" w:hAnsi="Times New Roman" w:cs="Times New Roman"/>
          <w:color w:val="000000"/>
          <w:sz w:val="28"/>
          <w:szCs w:val="28"/>
        </w:rPr>
        <w:t>      </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b/>
          <w:bCs/>
          <w:color w:val="000000"/>
          <w:sz w:val="28"/>
          <w:szCs w:val="28"/>
        </w:rPr>
        <w:t>Второй обучающийся:</w:t>
      </w:r>
    </w:p>
    <w:p w:rsidR="002D29DE" w:rsidRPr="0065721A" w:rsidRDefault="007F20FE" w:rsidP="002D29DE">
      <w:pPr>
        <w:ind w:firstLine="709"/>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r w:rsidR="002D29DE" w:rsidRPr="0065721A">
        <w:rPr>
          <w:rFonts w:ascii="Times New Roman" w:eastAsia="Times New Roman" w:hAnsi="Times New Roman" w:cs="Times New Roman"/>
          <w:color w:val="000000"/>
          <w:sz w:val="28"/>
          <w:szCs w:val="28"/>
        </w:rPr>
        <w:t xml:space="preserve">Есть улица в северной части города., которая названа </w:t>
      </w:r>
      <w:proofErr w:type="gramStart"/>
      <w:r w:rsidR="002D29DE" w:rsidRPr="0065721A">
        <w:rPr>
          <w:rFonts w:ascii="Times New Roman" w:eastAsia="Times New Roman" w:hAnsi="Times New Roman" w:cs="Times New Roman"/>
          <w:color w:val="000000"/>
          <w:sz w:val="28"/>
          <w:szCs w:val="28"/>
        </w:rPr>
        <w:t>именем</w:t>
      </w:r>
      <w:r w:rsidRPr="007F20FE">
        <w:rPr>
          <w:rFonts w:ascii="Times New Roman" w:eastAsia="Times New Roman" w:hAnsi="Times New Roman" w:cs="Times New Roman"/>
          <w:color w:val="000000"/>
          <w:sz w:val="28"/>
          <w:szCs w:val="28"/>
        </w:rPr>
        <w:t>  </w:t>
      </w:r>
      <w:r w:rsidR="002D29DE" w:rsidRPr="0065721A">
        <w:rPr>
          <w:rFonts w:ascii="Times New Roman" w:eastAsia="Times New Roman" w:hAnsi="Times New Roman" w:cs="Times New Roman"/>
          <w:color w:val="000000"/>
          <w:sz w:val="28"/>
          <w:szCs w:val="28"/>
          <w:u w:val="single"/>
        </w:rPr>
        <w:t>Поликарпа</w:t>
      </w:r>
      <w:proofErr w:type="gramEnd"/>
      <w:r w:rsidR="002D29DE" w:rsidRPr="0065721A">
        <w:rPr>
          <w:rFonts w:ascii="Times New Roman" w:eastAsia="Times New Roman" w:hAnsi="Times New Roman" w:cs="Times New Roman"/>
          <w:color w:val="000000"/>
          <w:sz w:val="28"/>
          <w:szCs w:val="28"/>
          <w:u w:val="single"/>
        </w:rPr>
        <w:t xml:space="preserve"> </w:t>
      </w:r>
      <w:proofErr w:type="spellStart"/>
      <w:r w:rsidR="002D29DE" w:rsidRPr="0065721A">
        <w:rPr>
          <w:rFonts w:ascii="Times New Roman" w:eastAsia="Times New Roman" w:hAnsi="Times New Roman" w:cs="Times New Roman"/>
          <w:color w:val="000000"/>
          <w:sz w:val="28"/>
          <w:szCs w:val="28"/>
          <w:u w:val="single"/>
        </w:rPr>
        <w:t>Половинко</w:t>
      </w:r>
      <w:proofErr w:type="spellEnd"/>
      <w:r w:rsidR="002D29DE" w:rsidRPr="0065721A">
        <w:rPr>
          <w:rFonts w:ascii="Times New Roman" w:eastAsia="Times New Roman" w:hAnsi="Times New Roman" w:cs="Times New Roman"/>
          <w:color w:val="000000"/>
          <w:sz w:val="28"/>
          <w:szCs w:val="28"/>
        </w:rPr>
        <w:t xml:space="preserve">. До войны Поликарп Александрович окончил </w:t>
      </w:r>
      <w:proofErr w:type="spellStart"/>
      <w:r w:rsidR="002D29DE" w:rsidRPr="0065721A">
        <w:rPr>
          <w:rFonts w:ascii="Times New Roman" w:eastAsia="Times New Roman" w:hAnsi="Times New Roman" w:cs="Times New Roman"/>
          <w:color w:val="000000"/>
          <w:sz w:val="28"/>
          <w:szCs w:val="28"/>
        </w:rPr>
        <w:t>Батайское</w:t>
      </w:r>
      <w:proofErr w:type="spellEnd"/>
      <w:r w:rsidR="002D29DE" w:rsidRPr="0065721A">
        <w:rPr>
          <w:rFonts w:ascii="Times New Roman" w:eastAsia="Times New Roman" w:hAnsi="Times New Roman" w:cs="Times New Roman"/>
          <w:color w:val="000000"/>
          <w:sz w:val="28"/>
          <w:szCs w:val="28"/>
        </w:rPr>
        <w:t xml:space="preserve"> железнодорожное училище, работал в паровозном депо.</w:t>
      </w:r>
    </w:p>
    <w:p w:rsidR="002D29DE" w:rsidRPr="002D29DE" w:rsidRDefault="002D29DE" w:rsidP="002D29DE">
      <w:pPr>
        <w:spacing w:after="0" w:line="240" w:lineRule="auto"/>
        <w:ind w:firstLine="709"/>
        <w:jc w:val="both"/>
        <w:rPr>
          <w:rFonts w:ascii="Times New Roman" w:eastAsia="Times New Roman" w:hAnsi="Times New Roman" w:cs="Times New Roman"/>
          <w:color w:val="000000"/>
          <w:sz w:val="28"/>
          <w:szCs w:val="28"/>
        </w:rPr>
      </w:pPr>
      <w:r w:rsidRPr="002D29DE">
        <w:rPr>
          <w:rFonts w:ascii="Times New Roman" w:eastAsia="Times New Roman" w:hAnsi="Times New Roman" w:cs="Times New Roman"/>
          <w:color w:val="000000"/>
          <w:sz w:val="28"/>
          <w:szCs w:val="28"/>
        </w:rPr>
        <w:t xml:space="preserve">            Старший лейтенант, командир батареи П. </w:t>
      </w:r>
      <w:proofErr w:type="spellStart"/>
      <w:r w:rsidRPr="002D29DE">
        <w:rPr>
          <w:rFonts w:ascii="Times New Roman" w:eastAsia="Times New Roman" w:hAnsi="Times New Roman" w:cs="Times New Roman"/>
          <w:color w:val="000000"/>
          <w:sz w:val="28"/>
          <w:szCs w:val="28"/>
        </w:rPr>
        <w:t>Половинко</w:t>
      </w:r>
      <w:proofErr w:type="spellEnd"/>
      <w:r w:rsidRPr="002D29DE">
        <w:rPr>
          <w:rFonts w:ascii="Times New Roman" w:eastAsia="Times New Roman" w:hAnsi="Times New Roman" w:cs="Times New Roman"/>
          <w:color w:val="000000"/>
          <w:sz w:val="28"/>
          <w:szCs w:val="28"/>
        </w:rPr>
        <w:t xml:space="preserve"> в боях с немецко-фашистскими захватчиками показал образец мужества, отваги и героизма. В январе 1945 года при штурме немецкого города </w:t>
      </w:r>
      <w:proofErr w:type="spellStart"/>
      <w:r w:rsidRPr="002D29DE">
        <w:rPr>
          <w:rFonts w:ascii="Times New Roman" w:eastAsia="Times New Roman" w:hAnsi="Times New Roman" w:cs="Times New Roman"/>
          <w:color w:val="000000"/>
          <w:sz w:val="28"/>
          <w:szCs w:val="28"/>
        </w:rPr>
        <w:t>Бишофсбурга</w:t>
      </w:r>
      <w:proofErr w:type="spellEnd"/>
      <w:r w:rsidRPr="002D29DE">
        <w:rPr>
          <w:rFonts w:ascii="Times New Roman" w:eastAsia="Times New Roman" w:hAnsi="Times New Roman" w:cs="Times New Roman"/>
          <w:color w:val="000000"/>
          <w:sz w:val="28"/>
          <w:szCs w:val="28"/>
        </w:rPr>
        <w:t xml:space="preserve"> в неравном бою в подбитой вражеским снарядом самоходке, командир </w:t>
      </w:r>
      <w:proofErr w:type="spellStart"/>
      <w:r w:rsidRPr="002D29DE">
        <w:rPr>
          <w:rFonts w:ascii="Times New Roman" w:eastAsia="Times New Roman" w:hAnsi="Times New Roman" w:cs="Times New Roman"/>
          <w:color w:val="000000"/>
          <w:sz w:val="28"/>
          <w:szCs w:val="28"/>
        </w:rPr>
        <w:t>Половинко</w:t>
      </w:r>
      <w:proofErr w:type="spellEnd"/>
      <w:r w:rsidRPr="002D29DE">
        <w:rPr>
          <w:rFonts w:ascii="Times New Roman" w:eastAsia="Times New Roman" w:hAnsi="Times New Roman" w:cs="Times New Roman"/>
          <w:color w:val="000000"/>
          <w:sz w:val="28"/>
          <w:szCs w:val="28"/>
        </w:rPr>
        <w:t xml:space="preserve"> решил сражаться до последнего. Погибли его товарищи, кончились патроны и снаряды, но герой не сдался.</w:t>
      </w:r>
    </w:p>
    <w:p w:rsidR="002D29DE" w:rsidRPr="002D29DE" w:rsidRDefault="002D29DE" w:rsidP="002D29DE">
      <w:pPr>
        <w:spacing w:after="0" w:line="240" w:lineRule="auto"/>
        <w:ind w:firstLine="709"/>
        <w:jc w:val="both"/>
        <w:rPr>
          <w:rFonts w:ascii="Times New Roman" w:eastAsia="Times New Roman" w:hAnsi="Times New Roman" w:cs="Times New Roman"/>
          <w:color w:val="000000"/>
          <w:sz w:val="28"/>
          <w:szCs w:val="28"/>
        </w:rPr>
      </w:pPr>
      <w:r w:rsidRPr="002D29DE">
        <w:rPr>
          <w:rFonts w:ascii="Times New Roman" w:eastAsia="Times New Roman" w:hAnsi="Times New Roman" w:cs="Times New Roman"/>
          <w:color w:val="000000"/>
          <w:sz w:val="28"/>
          <w:szCs w:val="28"/>
        </w:rPr>
        <w:t xml:space="preserve">            За мужество и героизм Поликарпу </w:t>
      </w:r>
      <w:proofErr w:type="spellStart"/>
      <w:r w:rsidRPr="002D29DE">
        <w:rPr>
          <w:rFonts w:ascii="Times New Roman" w:eastAsia="Times New Roman" w:hAnsi="Times New Roman" w:cs="Times New Roman"/>
          <w:color w:val="000000"/>
          <w:sz w:val="28"/>
          <w:szCs w:val="28"/>
        </w:rPr>
        <w:t>Половинко</w:t>
      </w:r>
      <w:proofErr w:type="spellEnd"/>
      <w:r w:rsidRPr="002D29DE">
        <w:rPr>
          <w:rFonts w:ascii="Times New Roman" w:eastAsia="Times New Roman" w:hAnsi="Times New Roman" w:cs="Times New Roman"/>
          <w:color w:val="000000"/>
          <w:sz w:val="28"/>
          <w:szCs w:val="28"/>
        </w:rPr>
        <w:t xml:space="preserve"> присвоено звание Героя Советского Союза посмертно.</w:t>
      </w:r>
    </w:p>
    <w:p w:rsidR="007F20FE" w:rsidRPr="007F20FE" w:rsidRDefault="007F20FE" w:rsidP="002D29DE">
      <w:pPr>
        <w:ind w:firstLine="709"/>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65721A">
        <w:rPr>
          <w:rFonts w:ascii="Times New Roman" w:eastAsia="Times New Roman" w:hAnsi="Times New Roman" w:cs="Times New Roman"/>
          <w:b/>
          <w:bCs/>
          <w:color w:val="000000"/>
          <w:sz w:val="28"/>
          <w:szCs w:val="28"/>
        </w:rPr>
        <w:t>Третий обучающийся:</w:t>
      </w:r>
    </w:p>
    <w:p w:rsidR="007F20FE" w:rsidRPr="007F20FE" w:rsidRDefault="007F20FE" w:rsidP="00930F99">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xml:space="preserve">Я живу </w:t>
      </w:r>
      <w:r w:rsidR="00930F99" w:rsidRPr="0065721A">
        <w:rPr>
          <w:rFonts w:ascii="Times New Roman" w:eastAsia="Times New Roman" w:hAnsi="Times New Roman" w:cs="Times New Roman"/>
          <w:color w:val="000000"/>
          <w:sz w:val="28"/>
          <w:szCs w:val="28"/>
        </w:rPr>
        <w:t xml:space="preserve">на улице </w:t>
      </w:r>
      <w:r w:rsidR="002D29DE" w:rsidRPr="0065721A">
        <w:rPr>
          <w:rFonts w:ascii="Times New Roman" w:eastAsia="Times New Roman" w:hAnsi="Times New Roman" w:cs="Times New Roman"/>
          <w:color w:val="000000"/>
          <w:sz w:val="28"/>
          <w:szCs w:val="28"/>
        </w:rPr>
        <w:t xml:space="preserve">Иноземцева. </w:t>
      </w:r>
      <w:r w:rsidR="002D29DE" w:rsidRPr="0065721A">
        <w:rPr>
          <w:rFonts w:ascii="Times New Roman" w:hAnsi="Times New Roman" w:cs="Times New Roman"/>
          <w:color w:val="000000"/>
          <w:sz w:val="28"/>
          <w:szCs w:val="28"/>
        </w:rPr>
        <w:t xml:space="preserve">улица названа  в честь </w:t>
      </w:r>
      <w:r w:rsidR="002D29DE" w:rsidRPr="0065721A">
        <w:rPr>
          <w:rFonts w:ascii="Times New Roman" w:hAnsi="Times New Roman" w:cs="Times New Roman"/>
          <w:color w:val="000000"/>
          <w:sz w:val="28"/>
          <w:szCs w:val="28"/>
          <w:u w:val="single"/>
        </w:rPr>
        <w:t>Георгия Иноземцева</w:t>
      </w:r>
      <w:r w:rsidR="002D29DE" w:rsidRPr="0065721A">
        <w:rPr>
          <w:rFonts w:ascii="Times New Roman" w:hAnsi="Times New Roman" w:cs="Times New Roman"/>
          <w:color w:val="000000"/>
          <w:sz w:val="28"/>
          <w:szCs w:val="28"/>
        </w:rPr>
        <w:t>. Удивительный человек, прошел путь от подручного до директора научной библиотеки, директора Дома ученых. В 1942 году Георгий Александрович сменил гражданскую профессию </w:t>
      </w:r>
      <w:r w:rsidR="002D29DE" w:rsidRPr="0065721A">
        <w:rPr>
          <w:rStyle w:val="grame"/>
          <w:rFonts w:ascii="Times New Roman" w:hAnsi="Times New Roman" w:cs="Times New Roman"/>
          <w:color w:val="000000"/>
          <w:sz w:val="28"/>
          <w:szCs w:val="28"/>
        </w:rPr>
        <w:t>на</w:t>
      </w:r>
      <w:r w:rsidR="002D29DE" w:rsidRPr="0065721A">
        <w:rPr>
          <w:rFonts w:ascii="Times New Roman" w:hAnsi="Times New Roman" w:cs="Times New Roman"/>
          <w:color w:val="000000"/>
          <w:sz w:val="28"/>
          <w:szCs w:val="28"/>
        </w:rPr>
        <w:t> военную. Командовал пулеметным взводом, ротой, был начальником штаба батальона командиром полка и командиром дивизии. Четыре ранения, </w:t>
      </w:r>
      <w:r w:rsidR="002D29DE" w:rsidRPr="0065721A">
        <w:rPr>
          <w:rStyle w:val="grame"/>
          <w:rFonts w:ascii="Times New Roman" w:hAnsi="Times New Roman" w:cs="Times New Roman"/>
          <w:color w:val="000000"/>
          <w:sz w:val="28"/>
          <w:szCs w:val="28"/>
        </w:rPr>
        <w:t>награжден</w:t>
      </w:r>
      <w:r w:rsidR="002D29DE" w:rsidRPr="0065721A">
        <w:rPr>
          <w:rFonts w:ascii="Times New Roman" w:hAnsi="Times New Roman" w:cs="Times New Roman"/>
          <w:color w:val="000000"/>
          <w:sz w:val="28"/>
          <w:szCs w:val="28"/>
        </w:rPr>
        <w:t> орденами и медалями, но главная награда – звание Героя Советского Союза, полученная за операцию в Витебской области в июне 1944 года. После войны  гвардии полковник был директором Ростовского дома ученых, директором библиотеки. Скончался 16 февраля </w:t>
      </w:r>
      <w:r w:rsidR="002D29DE" w:rsidRPr="0065721A">
        <w:rPr>
          <w:rFonts w:ascii="Times New Roman" w:hAnsi="Times New Roman" w:cs="Times New Roman"/>
          <w:sz w:val="28"/>
          <w:szCs w:val="28"/>
        </w:rPr>
        <w:t xml:space="preserve">1957 </w:t>
      </w:r>
      <w:proofErr w:type="gramStart"/>
      <w:r w:rsidR="002D29DE" w:rsidRPr="0065721A">
        <w:rPr>
          <w:rFonts w:ascii="Times New Roman" w:hAnsi="Times New Roman" w:cs="Times New Roman"/>
          <w:sz w:val="28"/>
          <w:szCs w:val="28"/>
        </w:rPr>
        <w:t>г</w:t>
      </w:r>
      <w:r w:rsidR="002D29DE" w:rsidRPr="0065721A">
        <w:rPr>
          <w:rFonts w:ascii="Times New Roman" w:hAnsi="Times New Roman" w:cs="Times New Roman"/>
          <w:color w:val="000000"/>
          <w:sz w:val="28"/>
          <w:szCs w:val="28"/>
        </w:rPr>
        <w:t>.</w:t>
      </w:r>
      <w:r w:rsidR="002D29DE" w:rsidRPr="0065721A">
        <w:rPr>
          <w:rStyle w:val="grame"/>
          <w:rFonts w:ascii="Times New Roman" w:hAnsi="Times New Roman" w:cs="Times New Roman"/>
          <w:color w:val="000000"/>
          <w:sz w:val="28"/>
          <w:szCs w:val="28"/>
        </w:rPr>
        <w:t> ,</w:t>
      </w:r>
      <w:proofErr w:type="gramEnd"/>
      <w:r w:rsidR="002D29DE" w:rsidRPr="0065721A">
        <w:rPr>
          <w:rFonts w:ascii="Times New Roman" w:hAnsi="Times New Roman" w:cs="Times New Roman"/>
          <w:color w:val="000000"/>
          <w:sz w:val="28"/>
          <w:szCs w:val="28"/>
        </w:rPr>
        <w:t xml:space="preserve"> прожив неполных 55 лет, сказались фронтовые раны. Прошел путь от подручного слесаря до </w:t>
      </w:r>
      <w:proofErr w:type="gramStart"/>
      <w:r w:rsidR="002D29DE" w:rsidRPr="0065721A">
        <w:rPr>
          <w:rFonts w:ascii="Times New Roman" w:hAnsi="Times New Roman" w:cs="Times New Roman"/>
          <w:color w:val="000000"/>
          <w:sz w:val="28"/>
          <w:szCs w:val="28"/>
        </w:rPr>
        <w:t>директора  научной</w:t>
      </w:r>
      <w:proofErr w:type="gramEnd"/>
      <w:r w:rsidR="002D29DE" w:rsidRPr="0065721A">
        <w:rPr>
          <w:rFonts w:ascii="Times New Roman" w:hAnsi="Times New Roman" w:cs="Times New Roman"/>
          <w:color w:val="000000"/>
          <w:sz w:val="28"/>
          <w:szCs w:val="28"/>
        </w:rPr>
        <w:t xml:space="preserve"> библиотеки имени Карла Маркса г. Ростов</w:t>
      </w:r>
      <w:r w:rsidR="002D29DE" w:rsidRPr="0065721A">
        <w:rPr>
          <w:rStyle w:val="grame"/>
          <w:rFonts w:ascii="Times New Roman" w:hAnsi="Times New Roman" w:cs="Times New Roman"/>
          <w:color w:val="000000"/>
          <w:sz w:val="28"/>
          <w:szCs w:val="28"/>
        </w:rPr>
        <w:t>а-</w:t>
      </w:r>
      <w:r w:rsidR="002D29DE" w:rsidRPr="0065721A">
        <w:rPr>
          <w:rFonts w:ascii="Times New Roman" w:hAnsi="Times New Roman" w:cs="Times New Roman"/>
          <w:color w:val="000000"/>
          <w:sz w:val="28"/>
          <w:szCs w:val="28"/>
        </w:rPr>
        <w:t> на Дону, кандидата исторически наук.</w:t>
      </w: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p>
    <w:p w:rsidR="007F20FE" w:rsidRDefault="007F20FE" w:rsidP="007F20FE">
      <w:pPr>
        <w:spacing w:after="0" w:line="240" w:lineRule="auto"/>
        <w:jc w:val="both"/>
        <w:rPr>
          <w:rFonts w:ascii="Times New Roman" w:eastAsia="Times New Roman" w:hAnsi="Times New Roman" w:cs="Times New Roman"/>
          <w:b/>
          <w:bCs/>
          <w:color w:val="000000"/>
          <w:sz w:val="28"/>
          <w:szCs w:val="28"/>
        </w:rPr>
      </w:pPr>
      <w:r w:rsidRPr="0065721A">
        <w:rPr>
          <w:rFonts w:ascii="Times New Roman" w:eastAsia="Times New Roman" w:hAnsi="Times New Roman" w:cs="Times New Roman"/>
          <w:b/>
          <w:bCs/>
          <w:color w:val="000000"/>
          <w:sz w:val="28"/>
          <w:szCs w:val="28"/>
        </w:rPr>
        <w:t>Заключительное слово классного руководителя:</w:t>
      </w:r>
    </w:p>
    <w:p w:rsidR="00D22790" w:rsidRPr="0065721A" w:rsidRDefault="00D22790" w:rsidP="00D22790">
      <w:pPr>
        <w:pStyle w:val="a3"/>
        <w:shd w:val="clear" w:color="auto" w:fill="FFFFFF"/>
        <w:rPr>
          <w:color w:val="000000"/>
          <w:sz w:val="28"/>
          <w:szCs w:val="28"/>
        </w:rPr>
      </w:pPr>
      <w:r w:rsidRPr="0065721A">
        <w:rPr>
          <w:color w:val="000000"/>
          <w:sz w:val="28"/>
          <w:szCs w:val="28"/>
        </w:rPr>
        <w:lastRenderedPageBreak/>
        <w:t>Имя улицы – это не только дань уважения к человеку, это свидетельство тех ценностей, которые характеризуют наш обра</w:t>
      </w:r>
      <w:r w:rsidR="0065721A" w:rsidRPr="0065721A">
        <w:rPr>
          <w:color w:val="000000"/>
          <w:sz w:val="28"/>
          <w:szCs w:val="28"/>
        </w:rPr>
        <w:t xml:space="preserve">з жизни. Улицы, парки </w:t>
      </w:r>
      <w:r w:rsidRPr="0065721A">
        <w:rPr>
          <w:color w:val="000000"/>
          <w:sz w:val="28"/>
          <w:szCs w:val="28"/>
        </w:rPr>
        <w:t xml:space="preserve"> и площади – это визитная карточка города.</w:t>
      </w:r>
    </w:p>
    <w:p w:rsidR="0065721A" w:rsidRDefault="00D22790" w:rsidP="0065721A">
      <w:pPr>
        <w:spacing w:after="0" w:line="240" w:lineRule="auto"/>
        <w:jc w:val="both"/>
        <w:rPr>
          <w:rFonts w:ascii="Times New Roman" w:eastAsia="Times New Roman" w:hAnsi="Times New Roman" w:cs="Times New Roman"/>
          <w:b/>
          <w:bCs/>
          <w:color w:val="000000"/>
          <w:sz w:val="28"/>
          <w:szCs w:val="28"/>
        </w:rPr>
      </w:pPr>
      <w:r w:rsidRPr="0065721A">
        <w:rPr>
          <w:rFonts w:ascii="Times New Roman" w:hAnsi="Times New Roman" w:cs="Times New Roman"/>
          <w:color w:val="000000"/>
          <w:sz w:val="28"/>
          <w:szCs w:val="28"/>
        </w:rPr>
        <w:t>Мы живём в великой, независимой, свободной стране, с богатейшей историей. Над нашими головами мирное небо. И в этом заслуга каждого, о ком мы рассказали.</w:t>
      </w:r>
      <w:r w:rsidR="0065721A" w:rsidRPr="0065721A">
        <w:rPr>
          <w:rFonts w:ascii="Times New Roman" w:eastAsia="Times New Roman" w:hAnsi="Times New Roman" w:cs="Times New Roman"/>
          <w:b/>
          <w:bCs/>
          <w:color w:val="000000"/>
          <w:sz w:val="28"/>
          <w:szCs w:val="28"/>
        </w:rPr>
        <w:t xml:space="preserve"> </w:t>
      </w:r>
    </w:p>
    <w:p w:rsidR="0065721A" w:rsidRPr="007F20FE" w:rsidRDefault="0065721A" w:rsidP="0065721A">
      <w:pPr>
        <w:spacing w:after="0" w:line="240" w:lineRule="auto"/>
        <w:jc w:val="both"/>
        <w:rPr>
          <w:rFonts w:ascii="Times New Roman" w:eastAsia="Times New Roman" w:hAnsi="Times New Roman" w:cs="Times New Roman"/>
          <w:color w:val="000000"/>
          <w:sz w:val="28"/>
          <w:szCs w:val="28"/>
        </w:rPr>
      </w:pPr>
      <w:r w:rsidRPr="00F158B0">
        <w:rPr>
          <w:rFonts w:ascii="Times New Roman" w:eastAsia="Times New Roman" w:hAnsi="Times New Roman" w:cs="Times New Roman"/>
          <w:bCs/>
          <w:color w:val="000000"/>
          <w:sz w:val="28"/>
          <w:szCs w:val="28"/>
        </w:rPr>
        <w:t>Конечно, это не все улицы города Батайска</w:t>
      </w:r>
      <w:r w:rsidR="00F158B0" w:rsidRPr="00F158B0">
        <w:rPr>
          <w:rFonts w:ascii="Times New Roman" w:eastAsia="Times New Roman" w:hAnsi="Times New Roman" w:cs="Times New Roman"/>
          <w:bCs/>
          <w:color w:val="000000"/>
          <w:sz w:val="28"/>
          <w:szCs w:val="28"/>
        </w:rPr>
        <w:t xml:space="preserve"> в нашем городе их очень много и о них мы говорим на следующем занятии.</w:t>
      </w:r>
    </w:p>
    <w:p w:rsidR="00D22790" w:rsidRPr="0065721A" w:rsidRDefault="00D22790" w:rsidP="00D22790">
      <w:pPr>
        <w:pStyle w:val="a3"/>
        <w:shd w:val="clear" w:color="auto" w:fill="FFFFFF"/>
        <w:rPr>
          <w:color w:val="000000"/>
          <w:sz w:val="28"/>
          <w:szCs w:val="28"/>
        </w:rPr>
      </w:pPr>
    </w:p>
    <w:p w:rsidR="0065721A" w:rsidRPr="0065721A" w:rsidRDefault="0065721A" w:rsidP="0065721A">
      <w:pPr>
        <w:pStyle w:val="a3"/>
        <w:shd w:val="clear" w:color="auto" w:fill="FFFFFF"/>
        <w:jc w:val="center"/>
        <w:textAlignment w:val="baseline"/>
        <w:rPr>
          <w:rFonts w:ascii="Helvetica" w:hAnsi="Helvetica"/>
          <w:color w:val="474747"/>
          <w:sz w:val="28"/>
          <w:szCs w:val="28"/>
        </w:rPr>
      </w:pPr>
      <w:r w:rsidRPr="0065721A">
        <w:rPr>
          <w:rFonts w:ascii="Helvetica" w:hAnsi="Helvetica"/>
          <w:color w:val="474747"/>
          <w:sz w:val="28"/>
          <w:szCs w:val="28"/>
        </w:rPr>
        <w:t>Батайск, Батайск</w:t>
      </w:r>
      <w:r w:rsidRPr="0065721A">
        <w:rPr>
          <w:rFonts w:ascii="Helvetica" w:hAnsi="Helvetica"/>
          <w:color w:val="474747"/>
          <w:sz w:val="28"/>
          <w:szCs w:val="28"/>
        </w:rPr>
        <w:br/>
        <w:t>Как много в этом слове</w:t>
      </w:r>
      <w:r w:rsidRPr="0065721A">
        <w:rPr>
          <w:rFonts w:ascii="Helvetica" w:hAnsi="Helvetica"/>
          <w:color w:val="474747"/>
          <w:sz w:val="28"/>
          <w:szCs w:val="28"/>
        </w:rPr>
        <w:br/>
        <w:t>Тепла, добра и света для меня.</w:t>
      </w:r>
      <w:r w:rsidRPr="0065721A">
        <w:rPr>
          <w:rFonts w:ascii="Helvetica" w:hAnsi="Helvetica"/>
          <w:color w:val="474747"/>
          <w:sz w:val="28"/>
          <w:szCs w:val="28"/>
        </w:rPr>
        <w:br/>
        <w:t>Нет города прекраснее на свете</w:t>
      </w:r>
      <w:r w:rsidRPr="0065721A">
        <w:rPr>
          <w:rFonts w:ascii="Helvetica" w:hAnsi="Helvetica"/>
          <w:color w:val="474747"/>
          <w:sz w:val="28"/>
          <w:szCs w:val="28"/>
        </w:rPr>
        <w:br/>
        <w:t>И город свой во веки не оставлю я!!!</w:t>
      </w:r>
    </w:p>
    <w:p w:rsidR="0065721A" w:rsidRPr="0065721A" w:rsidRDefault="0065721A" w:rsidP="0065721A">
      <w:pPr>
        <w:pStyle w:val="a3"/>
        <w:shd w:val="clear" w:color="auto" w:fill="FFFFFF"/>
        <w:spacing w:before="0" w:after="0"/>
        <w:jc w:val="center"/>
        <w:textAlignment w:val="baseline"/>
        <w:rPr>
          <w:rFonts w:ascii="Helvetica" w:hAnsi="Helvetica"/>
          <w:color w:val="474747"/>
          <w:sz w:val="28"/>
          <w:szCs w:val="28"/>
        </w:rPr>
      </w:pPr>
      <w:r w:rsidRPr="0065721A">
        <w:rPr>
          <w:rStyle w:val="a6"/>
          <w:rFonts w:ascii="Helvetica" w:hAnsi="Helvetica"/>
          <w:color w:val="474747"/>
          <w:sz w:val="28"/>
          <w:szCs w:val="28"/>
          <w:bdr w:val="none" w:sz="0" w:space="0" w:color="auto" w:frame="1"/>
        </w:rPr>
        <w:t>Быкова Елена</w:t>
      </w:r>
    </w:p>
    <w:p w:rsidR="0065721A" w:rsidRPr="0065721A" w:rsidRDefault="0065721A" w:rsidP="00D22790">
      <w:pPr>
        <w:pStyle w:val="a3"/>
        <w:shd w:val="clear" w:color="auto" w:fill="FFFFFF"/>
        <w:rPr>
          <w:color w:val="000000"/>
          <w:sz w:val="28"/>
          <w:szCs w:val="28"/>
        </w:rPr>
      </w:pPr>
    </w:p>
    <w:p w:rsidR="00D22790" w:rsidRPr="0065721A" w:rsidRDefault="00D22790" w:rsidP="00D22790">
      <w:pPr>
        <w:pStyle w:val="a3"/>
        <w:shd w:val="clear" w:color="auto" w:fill="FFFFFF"/>
        <w:rPr>
          <w:color w:val="000000"/>
          <w:sz w:val="28"/>
          <w:szCs w:val="28"/>
        </w:rPr>
      </w:pPr>
      <w:r w:rsidRPr="0065721A">
        <w:rPr>
          <w:color w:val="000000"/>
          <w:sz w:val="28"/>
          <w:szCs w:val="28"/>
        </w:rPr>
        <w:t xml:space="preserve">Звучит </w:t>
      </w:r>
      <w:r w:rsidR="0065721A" w:rsidRPr="0065721A">
        <w:rPr>
          <w:color w:val="000000"/>
          <w:sz w:val="28"/>
          <w:szCs w:val="28"/>
        </w:rPr>
        <w:t>гимн города Батайска</w:t>
      </w:r>
    </w:p>
    <w:p w:rsidR="00D22790" w:rsidRPr="0065721A" w:rsidRDefault="00D22790" w:rsidP="007F20FE">
      <w:pPr>
        <w:spacing w:after="0" w:line="240" w:lineRule="auto"/>
        <w:jc w:val="both"/>
        <w:rPr>
          <w:rFonts w:ascii="Times New Roman" w:eastAsia="Times New Roman" w:hAnsi="Times New Roman" w:cs="Times New Roman"/>
          <w:color w:val="000000"/>
          <w:sz w:val="28"/>
          <w:szCs w:val="28"/>
        </w:rPr>
      </w:pPr>
    </w:p>
    <w:p w:rsidR="007F20FE" w:rsidRPr="007F20FE" w:rsidRDefault="007F20FE" w:rsidP="007F20FE">
      <w:pPr>
        <w:spacing w:after="0" w:line="240" w:lineRule="auto"/>
        <w:jc w:val="both"/>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СПИСОК ЛИТЕРАТУРЫ</w:t>
      </w:r>
    </w:p>
    <w:p w:rsidR="007F20FE" w:rsidRPr="0065721A" w:rsidRDefault="00D22790" w:rsidP="007F20FE">
      <w:pPr>
        <w:numPr>
          <w:ilvl w:val="0"/>
          <w:numId w:val="2"/>
        </w:numPr>
        <w:spacing w:after="0" w:line="240" w:lineRule="auto"/>
        <w:jc w:val="both"/>
        <w:rPr>
          <w:rFonts w:ascii="Times New Roman" w:eastAsia="Times New Roman" w:hAnsi="Times New Roman" w:cs="Times New Roman"/>
          <w:color w:val="000000"/>
          <w:sz w:val="28"/>
          <w:szCs w:val="28"/>
        </w:rPr>
      </w:pPr>
      <w:r w:rsidRPr="0065721A">
        <w:rPr>
          <w:b/>
          <w:bCs/>
          <w:color w:val="000000"/>
          <w:sz w:val="28"/>
          <w:szCs w:val="28"/>
        </w:rPr>
        <w:t>Водопьянова, Л. Есть улицы центральные [Текст]: [об улицах </w:t>
      </w:r>
      <w:r w:rsidRPr="0065721A">
        <w:rPr>
          <w:rStyle w:val="grame"/>
          <w:b/>
          <w:bCs/>
          <w:color w:val="000000"/>
          <w:sz w:val="28"/>
          <w:szCs w:val="28"/>
        </w:rPr>
        <w:t>г</w:t>
      </w:r>
      <w:r w:rsidRPr="0065721A">
        <w:rPr>
          <w:b/>
          <w:bCs/>
          <w:color w:val="000000"/>
          <w:sz w:val="28"/>
          <w:szCs w:val="28"/>
        </w:rPr>
        <w:t>. Батайска] / Л. Водопьянова //Вперед. - 1998 . – 3 июля. – С. 3.</w:t>
      </w:r>
    </w:p>
    <w:p w:rsidR="00D22790" w:rsidRPr="0065721A" w:rsidRDefault="005F4CA9" w:rsidP="007F20FE">
      <w:pPr>
        <w:numPr>
          <w:ilvl w:val="0"/>
          <w:numId w:val="2"/>
        </w:numPr>
        <w:spacing w:after="0" w:line="240" w:lineRule="auto"/>
        <w:jc w:val="both"/>
        <w:rPr>
          <w:rFonts w:ascii="Times New Roman" w:eastAsia="Times New Roman" w:hAnsi="Times New Roman" w:cs="Times New Roman"/>
          <w:color w:val="000000"/>
          <w:sz w:val="28"/>
          <w:szCs w:val="28"/>
        </w:rPr>
      </w:pPr>
      <w:hyperlink r:id="rId5" w:history="1">
        <w:r w:rsidR="0065721A" w:rsidRPr="0065721A">
          <w:rPr>
            <w:rStyle w:val="a5"/>
            <w:sz w:val="28"/>
            <w:szCs w:val="28"/>
          </w:rPr>
          <w:t>https://chto-takoe-lyubov.net/stixi-o-gorode-batajsk/</w:t>
        </w:r>
      </w:hyperlink>
    </w:p>
    <w:p w:rsidR="0065721A" w:rsidRPr="0065721A" w:rsidRDefault="0065721A" w:rsidP="0065721A">
      <w:pPr>
        <w:pStyle w:val="a7"/>
        <w:numPr>
          <w:ilvl w:val="0"/>
          <w:numId w:val="2"/>
        </w:numPr>
        <w:shd w:val="clear" w:color="auto" w:fill="FFFFFF"/>
        <w:spacing w:before="167" w:after="0" w:line="362" w:lineRule="atLeast"/>
        <w:outlineLvl w:val="3"/>
        <w:rPr>
          <w:rFonts w:ascii="Times New Roman" w:eastAsia="Times New Roman" w:hAnsi="Times New Roman" w:cs="Times New Roman"/>
          <w:color w:val="696969"/>
          <w:sz w:val="28"/>
          <w:szCs w:val="28"/>
        </w:rPr>
      </w:pPr>
      <w:r w:rsidRPr="0065721A">
        <w:rPr>
          <w:rFonts w:ascii="Times New Roman" w:eastAsia="Times New Roman" w:hAnsi="Times New Roman" w:cs="Times New Roman"/>
          <w:color w:val="000000"/>
          <w:sz w:val="28"/>
          <w:szCs w:val="28"/>
        </w:rPr>
        <w:t>Герои Советского Союза: краткий биографический словарь.- М., 1987</w:t>
      </w:r>
    </w:p>
    <w:p w:rsidR="0065721A" w:rsidRPr="007F20FE" w:rsidRDefault="0065721A" w:rsidP="00A40DCB">
      <w:pPr>
        <w:spacing w:after="0" w:line="240" w:lineRule="auto"/>
        <w:ind w:left="720"/>
        <w:jc w:val="both"/>
        <w:rPr>
          <w:rFonts w:ascii="Times New Roman" w:eastAsia="Times New Roman" w:hAnsi="Times New Roman" w:cs="Times New Roman"/>
          <w:color w:val="000000"/>
          <w:sz w:val="28"/>
          <w:szCs w:val="28"/>
        </w:rPr>
      </w:pPr>
    </w:p>
    <w:p w:rsidR="007F20FE" w:rsidRPr="007F20FE" w:rsidRDefault="007F20FE" w:rsidP="007F20FE">
      <w:pPr>
        <w:spacing w:after="0" w:line="240" w:lineRule="auto"/>
        <w:rPr>
          <w:rFonts w:ascii="Times New Roman" w:eastAsia="Times New Roman" w:hAnsi="Times New Roman" w:cs="Times New Roman"/>
          <w:color w:val="000000"/>
          <w:sz w:val="28"/>
          <w:szCs w:val="28"/>
        </w:rPr>
      </w:pPr>
      <w:r w:rsidRPr="007F20FE">
        <w:rPr>
          <w:rFonts w:ascii="Times New Roman" w:eastAsia="Times New Roman" w:hAnsi="Times New Roman" w:cs="Times New Roman"/>
          <w:color w:val="000000"/>
          <w:sz w:val="28"/>
          <w:szCs w:val="28"/>
        </w:rPr>
        <w:t> </w:t>
      </w:r>
    </w:p>
    <w:p w:rsidR="007A32D9" w:rsidRPr="0065721A" w:rsidRDefault="007A32D9">
      <w:pPr>
        <w:rPr>
          <w:rFonts w:ascii="Times New Roman" w:hAnsi="Times New Roman" w:cs="Times New Roman"/>
          <w:sz w:val="28"/>
          <w:szCs w:val="28"/>
        </w:rPr>
      </w:pPr>
    </w:p>
    <w:sectPr w:rsidR="007A32D9" w:rsidRPr="0065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470"/>
    <w:multiLevelType w:val="multilevel"/>
    <w:tmpl w:val="2FB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884902"/>
    <w:multiLevelType w:val="multilevel"/>
    <w:tmpl w:val="C66A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0FE"/>
    <w:rsid w:val="002D29DE"/>
    <w:rsid w:val="005F4CA9"/>
    <w:rsid w:val="0065721A"/>
    <w:rsid w:val="007A32D9"/>
    <w:rsid w:val="007F20FE"/>
    <w:rsid w:val="00930F99"/>
    <w:rsid w:val="00A40DCB"/>
    <w:rsid w:val="00D22790"/>
    <w:rsid w:val="00F1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DBDE"/>
  <w15:docId w15:val="{99EF86B1-34C1-4A4A-9B33-D2557522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6572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0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20FE"/>
    <w:rPr>
      <w:b/>
      <w:bCs/>
    </w:rPr>
  </w:style>
  <w:style w:type="character" w:customStyle="1" w:styleId="grame">
    <w:name w:val="grame"/>
    <w:basedOn w:val="a0"/>
    <w:rsid w:val="002D29DE"/>
  </w:style>
  <w:style w:type="character" w:styleId="a5">
    <w:name w:val="Hyperlink"/>
    <w:basedOn w:val="a0"/>
    <w:uiPriority w:val="99"/>
    <w:semiHidden/>
    <w:unhideWhenUsed/>
    <w:rsid w:val="002D29DE"/>
    <w:rPr>
      <w:color w:val="0000FF"/>
      <w:u w:val="single"/>
    </w:rPr>
  </w:style>
  <w:style w:type="character" w:styleId="a6">
    <w:name w:val="Emphasis"/>
    <w:basedOn w:val="a0"/>
    <w:uiPriority w:val="20"/>
    <w:qFormat/>
    <w:rsid w:val="00D22790"/>
    <w:rPr>
      <w:i/>
      <w:iCs/>
    </w:rPr>
  </w:style>
  <w:style w:type="character" w:customStyle="1" w:styleId="40">
    <w:name w:val="Заголовок 4 Знак"/>
    <w:basedOn w:val="a0"/>
    <w:link w:val="4"/>
    <w:uiPriority w:val="9"/>
    <w:rsid w:val="0065721A"/>
    <w:rPr>
      <w:rFonts w:ascii="Times New Roman" w:eastAsia="Times New Roman" w:hAnsi="Times New Roman" w:cs="Times New Roman"/>
      <w:b/>
      <w:bCs/>
      <w:sz w:val="24"/>
      <w:szCs w:val="24"/>
    </w:rPr>
  </w:style>
  <w:style w:type="paragraph" w:styleId="a7">
    <w:name w:val="List Paragraph"/>
    <w:basedOn w:val="a"/>
    <w:uiPriority w:val="34"/>
    <w:qFormat/>
    <w:rsid w:val="0065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7914">
      <w:bodyDiv w:val="1"/>
      <w:marLeft w:val="0"/>
      <w:marRight w:val="0"/>
      <w:marTop w:val="0"/>
      <w:marBottom w:val="0"/>
      <w:divBdr>
        <w:top w:val="none" w:sz="0" w:space="0" w:color="auto"/>
        <w:left w:val="none" w:sz="0" w:space="0" w:color="auto"/>
        <w:bottom w:val="none" w:sz="0" w:space="0" w:color="auto"/>
        <w:right w:val="none" w:sz="0" w:space="0" w:color="auto"/>
      </w:divBdr>
    </w:div>
    <w:div w:id="483739811">
      <w:bodyDiv w:val="1"/>
      <w:marLeft w:val="0"/>
      <w:marRight w:val="0"/>
      <w:marTop w:val="0"/>
      <w:marBottom w:val="0"/>
      <w:divBdr>
        <w:top w:val="none" w:sz="0" w:space="0" w:color="auto"/>
        <w:left w:val="none" w:sz="0" w:space="0" w:color="auto"/>
        <w:bottom w:val="none" w:sz="0" w:space="0" w:color="auto"/>
        <w:right w:val="none" w:sz="0" w:space="0" w:color="auto"/>
      </w:divBdr>
    </w:div>
    <w:div w:id="861162050">
      <w:bodyDiv w:val="1"/>
      <w:marLeft w:val="0"/>
      <w:marRight w:val="0"/>
      <w:marTop w:val="0"/>
      <w:marBottom w:val="0"/>
      <w:divBdr>
        <w:top w:val="none" w:sz="0" w:space="0" w:color="auto"/>
        <w:left w:val="none" w:sz="0" w:space="0" w:color="auto"/>
        <w:bottom w:val="none" w:sz="0" w:space="0" w:color="auto"/>
        <w:right w:val="none" w:sz="0" w:space="0" w:color="auto"/>
      </w:divBdr>
    </w:div>
    <w:div w:id="959528604">
      <w:bodyDiv w:val="1"/>
      <w:marLeft w:val="0"/>
      <w:marRight w:val="0"/>
      <w:marTop w:val="0"/>
      <w:marBottom w:val="0"/>
      <w:divBdr>
        <w:top w:val="none" w:sz="0" w:space="0" w:color="auto"/>
        <w:left w:val="none" w:sz="0" w:space="0" w:color="auto"/>
        <w:bottom w:val="none" w:sz="0" w:space="0" w:color="auto"/>
        <w:right w:val="none" w:sz="0" w:space="0" w:color="auto"/>
      </w:divBdr>
    </w:div>
    <w:div w:id="1011952008">
      <w:bodyDiv w:val="1"/>
      <w:marLeft w:val="0"/>
      <w:marRight w:val="0"/>
      <w:marTop w:val="0"/>
      <w:marBottom w:val="0"/>
      <w:divBdr>
        <w:top w:val="none" w:sz="0" w:space="0" w:color="auto"/>
        <w:left w:val="none" w:sz="0" w:space="0" w:color="auto"/>
        <w:bottom w:val="none" w:sz="0" w:space="0" w:color="auto"/>
        <w:right w:val="none" w:sz="0" w:space="0" w:color="auto"/>
      </w:divBdr>
    </w:div>
    <w:div w:id="1089618311">
      <w:bodyDiv w:val="1"/>
      <w:marLeft w:val="0"/>
      <w:marRight w:val="0"/>
      <w:marTop w:val="0"/>
      <w:marBottom w:val="0"/>
      <w:divBdr>
        <w:top w:val="none" w:sz="0" w:space="0" w:color="auto"/>
        <w:left w:val="none" w:sz="0" w:space="0" w:color="auto"/>
        <w:bottom w:val="none" w:sz="0" w:space="0" w:color="auto"/>
        <w:right w:val="none" w:sz="0" w:space="0" w:color="auto"/>
      </w:divBdr>
    </w:div>
    <w:div w:id="1122698825">
      <w:bodyDiv w:val="1"/>
      <w:marLeft w:val="0"/>
      <w:marRight w:val="0"/>
      <w:marTop w:val="0"/>
      <w:marBottom w:val="0"/>
      <w:divBdr>
        <w:top w:val="none" w:sz="0" w:space="0" w:color="auto"/>
        <w:left w:val="none" w:sz="0" w:space="0" w:color="auto"/>
        <w:bottom w:val="none" w:sz="0" w:space="0" w:color="auto"/>
        <w:right w:val="none" w:sz="0" w:space="0" w:color="auto"/>
      </w:divBdr>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
    <w:div w:id="1188523690">
      <w:bodyDiv w:val="1"/>
      <w:marLeft w:val="0"/>
      <w:marRight w:val="0"/>
      <w:marTop w:val="0"/>
      <w:marBottom w:val="0"/>
      <w:divBdr>
        <w:top w:val="none" w:sz="0" w:space="0" w:color="auto"/>
        <w:left w:val="none" w:sz="0" w:space="0" w:color="auto"/>
        <w:bottom w:val="none" w:sz="0" w:space="0" w:color="auto"/>
        <w:right w:val="none" w:sz="0" w:space="0" w:color="auto"/>
      </w:divBdr>
    </w:div>
    <w:div w:id="1292130640">
      <w:bodyDiv w:val="1"/>
      <w:marLeft w:val="0"/>
      <w:marRight w:val="0"/>
      <w:marTop w:val="0"/>
      <w:marBottom w:val="0"/>
      <w:divBdr>
        <w:top w:val="none" w:sz="0" w:space="0" w:color="auto"/>
        <w:left w:val="none" w:sz="0" w:space="0" w:color="auto"/>
        <w:bottom w:val="none" w:sz="0" w:space="0" w:color="auto"/>
        <w:right w:val="none" w:sz="0" w:space="0" w:color="auto"/>
      </w:divBdr>
    </w:div>
    <w:div w:id="1648049404">
      <w:bodyDiv w:val="1"/>
      <w:marLeft w:val="0"/>
      <w:marRight w:val="0"/>
      <w:marTop w:val="0"/>
      <w:marBottom w:val="0"/>
      <w:divBdr>
        <w:top w:val="none" w:sz="0" w:space="0" w:color="auto"/>
        <w:left w:val="none" w:sz="0" w:space="0" w:color="auto"/>
        <w:bottom w:val="none" w:sz="0" w:space="0" w:color="auto"/>
        <w:right w:val="none" w:sz="0" w:space="0" w:color="auto"/>
      </w:divBdr>
    </w:div>
    <w:div w:id="19466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to-takoe-lyubov.net/stixi-o-gorode-batajs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m1110103</cp:lastModifiedBy>
  <cp:revision>4</cp:revision>
  <dcterms:created xsi:type="dcterms:W3CDTF">2020-05-13T16:37:00Z</dcterms:created>
  <dcterms:modified xsi:type="dcterms:W3CDTF">2020-05-15T15:42:00Z</dcterms:modified>
</cp:coreProperties>
</file>